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eastAsia="zh-CN"/>
        </w:rPr>
        <w:t>江苏建筑职业技术学院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lang w:eastAsia="zh-CN"/>
        </w:rPr>
        <w:t>水工建筑物运行模拟</w:t>
      </w:r>
    </w:p>
    <w:p>
      <w:pPr>
        <w:pStyle w:val="3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lang w:eastAsia="zh-CN"/>
        </w:rPr>
        <w:t>及智能监测实验室</w:t>
      </w:r>
      <w:r>
        <w:rPr>
          <w:rFonts w:hint="eastAsia" w:ascii="宋体" w:hAnsi="宋体" w:cs="宋体"/>
          <w:b/>
          <w:bCs/>
          <w:color w:val="auto"/>
          <w:kern w:val="0"/>
          <w:sz w:val="36"/>
          <w:szCs w:val="36"/>
          <w:lang w:eastAsia="zh-CN"/>
        </w:rPr>
        <w:t>项目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公开招标公告</w:t>
      </w:r>
    </w:p>
    <w:p>
      <w:pPr>
        <w:ind w:firstLine="1807" w:firstLineChars="500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[采购编号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eastAsia="zh-CN"/>
        </w:rPr>
        <w:t>：</w:t>
      </w:r>
      <w:r>
        <w:rPr>
          <w:rFonts w:hint="eastAsia" w:ascii="宋体" w:hAnsi="宋体" w:cs="宋体"/>
          <w:b/>
          <w:bCs/>
          <w:color w:val="auto"/>
          <w:sz w:val="32"/>
          <w:szCs w:val="32"/>
          <w:lang w:eastAsia="zh-CN"/>
        </w:rPr>
        <w:t>JZZN/H-2020215-046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]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项目概况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u w:val="single"/>
          <w:lang w:eastAsia="zh-CN"/>
        </w:rPr>
        <w:t>水工建筑物运行模拟及智能监测实验室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招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标项目的潜在投标人应在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>（</w:t>
      </w:r>
      <w:r>
        <w:rPr>
          <w:rFonts w:hint="eastAsia" w:ascii="宋体" w:hAnsi="宋体" w:eastAsia="宋体" w:cs="宋体"/>
          <w:i w:val="0"/>
          <w:iCs/>
          <w:color w:val="auto"/>
          <w:sz w:val="24"/>
          <w:szCs w:val="24"/>
          <w:u w:val="single"/>
        </w:rPr>
        <w:t>徐州市</w:t>
      </w:r>
      <w:r>
        <w:rPr>
          <w:rFonts w:hint="eastAsia" w:ascii="宋体" w:hAnsi="宋体" w:eastAsia="宋体" w:cs="宋体"/>
          <w:i w:val="0"/>
          <w:iCs/>
          <w:color w:val="auto"/>
          <w:sz w:val="24"/>
          <w:szCs w:val="24"/>
          <w:u w:val="single"/>
          <w:lang w:eastAsia="zh-CN"/>
        </w:rPr>
        <w:t>绿地商务城财富中心</w:t>
      </w:r>
      <w:r>
        <w:rPr>
          <w:rFonts w:hint="eastAsia" w:ascii="宋体" w:hAnsi="宋体" w:eastAsia="宋体" w:cs="宋体"/>
          <w:i w:val="0"/>
          <w:iCs/>
          <w:color w:val="auto"/>
          <w:sz w:val="24"/>
          <w:szCs w:val="24"/>
          <w:u w:val="single"/>
          <w:lang w:val="en-US" w:eastAsia="zh-CN"/>
        </w:rPr>
        <w:t>G栋705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获取招标文件，并于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2021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u w:val="single"/>
        </w:rPr>
        <w:t>年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u w:val="single"/>
          <w:lang w:val="en-US" w:eastAsia="zh-CN"/>
        </w:rPr>
        <w:t>1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u w:val="single"/>
        </w:rPr>
        <w:t>月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u w:val="single"/>
          <w:lang w:val="en-US" w:eastAsia="zh-CN"/>
        </w:rPr>
        <w:t>11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u w:val="single"/>
        </w:rPr>
        <w:t>日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u w:val="single"/>
        </w:rPr>
        <w:t>点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u w:val="single"/>
          <w:lang w:val="en-US" w:eastAsia="zh-CN"/>
        </w:rPr>
        <w:t>30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u w:val="single"/>
        </w:rPr>
        <w:t>分（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北京时间）前递交投标文件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color w:val="auto"/>
          <w:sz w:val="24"/>
          <w:szCs w:val="24"/>
        </w:rPr>
      </w:pPr>
      <w:bookmarkStart w:id="0" w:name="_Toc35393790"/>
      <w:bookmarkStart w:id="1" w:name="_Toc28359079"/>
      <w:bookmarkStart w:id="2" w:name="_Toc35393621"/>
      <w:bookmarkStart w:id="3" w:name="_Toc28359002"/>
      <w:bookmarkStart w:id="4" w:name="_Hlk24379207"/>
      <w:r>
        <w:rPr>
          <w:rFonts w:hint="eastAsia" w:ascii="宋体" w:hAnsi="宋体" w:eastAsia="宋体" w:cs="宋体"/>
          <w:b w:val="0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color w:val="auto"/>
          <w:sz w:val="24"/>
          <w:szCs w:val="24"/>
        </w:rPr>
        <w:t>一、项目基本情况</w:t>
      </w:r>
      <w:bookmarkEnd w:id="0"/>
      <w:bookmarkEnd w:id="1"/>
      <w:bookmarkEnd w:id="2"/>
      <w:bookmarkEnd w:id="3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项目编号：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eastAsia="zh-CN"/>
        </w:rPr>
        <w:t>JZZN/H-2020215-046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项目名称：</w:t>
      </w:r>
      <w:bookmarkEnd w:id="4"/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4"/>
          <w:szCs w:val="24"/>
          <w:lang w:eastAsia="zh-CN"/>
        </w:rPr>
        <w:t>水工建筑物运行模拟及智能监测实验室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预算金额：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40万元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采购需求：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4"/>
          <w:szCs w:val="24"/>
          <w:lang w:eastAsia="zh-CN"/>
        </w:rPr>
        <w:t>水工建筑物运行模拟及智能监测实验室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，包含精密玻璃试验水槽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1个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，大型断面试验水槽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1个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，便携式流速仪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1个等，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具体内容以[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eastAsia="zh-CN"/>
        </w:rPr>
        <w:t>JZZN/H-2020215-046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]文件为准。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交货期：合同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生效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后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0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天内交货并安装完毕</w:t>
      </w:r>
      <w:bookmarkStart w:id="31" w:name="_GoBack"/>
      <w:bookmarkEnd w:id="31"/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本项目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</w:rPr>
        <w:t>（是/否）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接受联合体投标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：否。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color w:val="auto"/>
          <w:sz w:val="24"/>
          <w:szCs w:val="24"/>
        </w:rPr>
      </w:pPr>
      <w:bookmarkStart w:id="5" w:name="_Toc28359080"/>
      <w:bookmarkStart w:id="6" w:name="_Toc35393622"/>
      <w:bookmarkStart w:id="7" w:name="_Toc35393791"/>
      <w:bookmarkStart w:id="8" w:name="_Toc28359003"/>
      <w:r>
        <w:rPr>
          <w:rFonts w:hint="eastAsia" w:asciiTheme="minorEastAsia" w:hAnsiTheme="minorEastAsia" w:eastAsiaTheme="minorEastAsia" w:cstheme="minorEastAsia"/>
          <w:b w:val="0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color w:val="auto"/>
          <w:sz w:val="24"/>
          <w:szCs w:val="24"/>
        </w:rPr>
        <w:t>二、申请人的资格要求：</w:t>
      </w:r>
      <w:bookmarkEnd w:id="5"/>
      <w:bookmarkEnd w:id="6"/>
      <w:bookmarkEnd w:id="7"/>
      <w:bookmarkEnd w:id="8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1.满足《中华人民共和国政府采购法》第二十二条规定；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i/>
          <w:iCs/>
          <w:color w:val="auto"/>
          <w:sz w:val="24"/>
          <w:szCs w:val="24"/>
          <w:u w:val="single"/>
        </w:rPr>
      </w:pPr>
      <w:bookmarkStart w:id="9" w:name="_Toc28359004"/>
      <w:bookmarkStart w:id="10" w:name="_Toc28359081"/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.本项目的特定资格要求：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无。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color w:val="auto"/>
          <w:sz w:val="24"/>
          <w:szCs w:val="24"/>
        </w:rPr>
      </w:pPr>
      <w:bookmarkStart w:id="11" w:name="_Toc35393792"/>
      <w:bookmarkStart w:id="12" w:name="_Toc35393623"/>
      <w:r>
        <w:rPr>
          <w:rFonts w:hint="eastAsia" w:asciiTheme="minorEastAsia" w:hAnsiTheme="minorEastAsia" w:eastAsiaTheme="minorEastAsia" w:cstheme="minorEastAsia"/>
          <w:b w:val="0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color w:val="auto"/>
          <w:sz w:val="24"/>
          <w:szCs w:val="24"/>
        </w:rPr>
        <w:t>三、获取招标文件</w:t>
      </w:r>
      <w:bookmarkEnd w:id="9"/>
      <w:bookmarkEnd w:id="10"/>
      <w:bookmarkEnd w:id="11"/>
      <w:bookmarkEnd w:id="12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54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时间：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  <w:lang w:val="en-US" w:eastAsia="zh-CN"/>
        </w:rPr>
        <w:t>2020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  <w:lang w:val="en-US" w:eastAsia="zh-CN"/>
        </w:rPr>
        <w:t>22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  <w:t>日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至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  <w:lang w:val="en-US" w:eastAsia="zh-CN"/>
        </w:rPr>
        <w:t>2020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  <w:lang w:val="en-US" w:eastAsia="zh-CN"/>
        </w:rPr>
        <w:t>28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  <w:t>日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，每天上午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  <w:lang w:val="en-US" w:eastAsia="zh-CN"/>
        </w:rPr>
        <w:t>9:00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至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  <w:lang w:val="en-US" w:eastAsia="zh-CN"/>
        </w:rPr>
        <w:t>12:00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，下午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  <w:lang w:val="en-US" w:eastAsia="zh-CN"/>
        </w:rPr>
        <w:t>14:00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至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  <w:lang w:val="en-US" w:eastAsia="zh-CN"/>
        </w:rPr>
        <w:t>17:30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（北京时间，法定节假日除外）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54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地点：</w:t>
      </w:r>
      <w:r>
        <w:rPr>
          <w:rFonts w:hint="eastAsia" w:asciiTheme="minorEastAsia" w:hAnsiTheme="minorEastAsia" w:eastAsiaTheme="minorEastAsia" w:cstheme="minorEastAsia"/>
          <w:i w:val="0"/>
          <w:iCs/>
          <w:color w:val="auto"/>
          <w:sz w:val="24"/>
          <w:szCs w:val="24"/>
          <w:u w:val="none"/>
        </w:rPr>
        <w:t>徐州市</w:t>
      </w:r>
      <w:r>
        <w:rPr>
          <w:rFonts w:hint="eastAsia" w:asciiTheme="minorEastAsia" w:hAnsiTheme="minorEastAsia" w:eastAsiaTheme="minorEastAsia" w:cstheme="minorEastAsia"/>
          <w:i w:val="0"/>
          <w:iCs/>
          <w:color w:val="auto"/>
          <w:sz w:val="24"/>
          <w:szCs w:val="24"/>
          <w:u w:val="none"/>
          <w:lang w:eastAsia="zh-CN"/>
        </w:rPr>
        <w:t>绿地商务城财富中心</w:t>
      </w:r>
      <w:r>
        <w:rPr>
          <w:rFonts w:hint="eastAsia" w:asciiTheme="minorEastAsia" w:hAnsiTheme="minorEastAsia" w:eastAsiaTheme="minorEastAsia" w:cstheme="minorEastAsia"/>
          <w:i w:val="0"/>
          <w:iCs/>
          <w:color w:val="auto"/>
          <w:sz w:val="24"/>
          <w:szCs w:val="24"/>
          <w:u w:val="none"/>
          <w:lang w:val="en-US" w:eastAsia="zh-CN"/>
        </w:rPr>
        <w:t>G栋705。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54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方式：凡有意参加招标并符合上述资格要求的潜在供应商，在购买招标文件前须填写“报名表及授权委托书”，并将填好的报名附件表加盖公章电子文档发送至邮箱2087558688@qq.com。或由授权委托人持上述资格证明材料、报名表、授权委托书（如有授权）、及身份证复印件等材料加盖公章后至现场报名购买招标文件。售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400元/份。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 xml:space="preserve">    账户信息：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 xml:space="preserve">    开户人：江苏日中天招标有限公司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 xml:space="preserve">    开户行：江苏银行徐州新城区支行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right="0" w:rightChars="0"/>
        <w:textAlignment w:val="auto"/>
        <w:rPr>
          <w:rFonts w:hint="eastAsia" w:asciiTheme="minorEastAsia" w:hAnsiTheme="minorEastAsia" w:eastAsiaTheme="minorEastAsia" w:cstheme="minorEastAsia"/>
          <w:b w:val="0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账 号：60090188000128359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br w:type="textWrapping"/>
      </w:r>
      <w:bookmarkStart w:id="13" w:name="_Toc28359082"/>
      <w:bookmarkStart w:id="14" w:name="_Toc28359005"/>
      <w:bookmarkStart w:id="15" w:name="_Toc35393793"/>
      <w:bookmarkStart w:id="16" w:name="_Toc35393624"/>
      <w:r>
        <w:rPr>
          <w:rFonts w:hint="eastAsia" w:asciiTheme="minorEastAsia" w:hAnsiTheme="minorEastAsia" w:eastAsiaTheme="minorEastAsia" w:cstheme="minorEastAsia"/>
          <w:b w:val="0"/>
          <w:color w:val="auto"/>
          <w:sz w:val="24"/>
          <w:szCs w:val="24"/>
        </w:rPr>
        <w:t>四、提交投标文件</w:t>
      </w:r>
      <w:bookmarkEnd w:id="13"/>
      <w:bookmarkEnd w:id="14"/>
      <w:r>
        <w:rPr>
          <w:rFonts w:hint="eastAsia" w:asciiTheme="minorEastAsia" w:hAnsiTheme="minorEastAsia" w:eastAsiaTheme="minorEastAsia" w:cstheme="minorEastAsia"/>
          <w:b w:val="0"/>
          <w:color w:val="auto"/>
          <w:sz w:val="24"/>
          <w:szCs w:val="24"/>
        </w:rPr>
        <w:t>截止时间、开标时间和地点</w:t>
      </w:r>
      <w:bookmarkEnd w:id="15"/>
      <w:bookmarkEnd w:id="16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lang w:val="en-US" w:eastAsia="zh-CN"/>
        </w:rPr>
        <w:t>2021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</w:rPr>
        <w:t>日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</w:rPr>
        <w:t>点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</w:rPr>
        <w:t>分（北京时间）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地点：徐州市新城区绿地商务城（财富中心）G座701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color w:val="auto"/>
          <w:sz w:val="24"/>
          <w:szCs w:val="24"/>
        </w:rPr>
      </w:pPr>
      <w:bookmarkStart w:id="17" w:name="_Toc35393625"/>
      <w:bookmarkStart w:id="18" w:name="_Toc28359084"/>
      <w:bookmarkStart w:id="19" w:name="_Toc35393794"/>
      <w:bookmarkStart w:id="20" w:name="_Toc28359007"/>
      <w:r>
        <w:rPr>
          <w:rFonts w:hint="eastAsia" w:asciiTheme="minorEastAsia" w:hAnsiTheme="minorEastAsia" w:eastAsiaTheme="minorEastAsia" w:cstheme="minorEastAsia"/>
          <w:b w:val="0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color w:val="auto"/>
          <w:sz w:val="24"/>
          <w:szCs w:val="24"/>
        </w:rPr>
        <w:t>五、公告期限</w:t>
      </w:r>
      <w:bookmarkEnd w:id="17"/>
      <w:bookmarkEnd w:id="18"/>
      <w:bookmarkEnd w:id="19"/>
      <w:bookmarkEnd w:id="20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自本公告发布之日起5个工作日。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bookmarkStart w:id="21" w:name="_Toc35393626"/>
      <w:bookmarkStart w:id="22" w:name="_Toc35393795"/>
      <w:r>
        <w:rPr>
          <w:rFonts w:hint="eastAsia" w:asciiTheme="minorEastAsia" w:hAnsiTheme="minorEastAsia" w:eastAsiaTheme="minorEastAsia" w:cstheme="minorEastAsia"/>
          <w:b w:val="0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color w:val="auto"/>
          <w:sz w:val="24"/>
          <w:szCs w:val="24"/>
        </w:rPr>
        <w:t>六、其他补充事宜</w:t>
      </w:r>
      <w:bookmarkEnd w:id="21"/>
      <w:bookmarkEnd w:id="22"/>
      <w:r>
        <w:rPr>
          <w:rFonts w:hint="eastAsia" w:asciiTheme="minorEastAsia" w:hAnsiTheme="minorEastAsia" w:eastAsiaTheme="minorEastAsia" w:cstheme="minorEastAsia"/>
          <w:b w:val="0"/>
          <w:color w:val="auto"/>
          <w:sz w:val="24"/>
          <w:szCs w:val="24"/>
          <w:lang w:eastAsia="zh-CN"/>
        </w:rPr>
        <w:t>：无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color w:val="auto"/>
          <w:sz w:val="24"/>
          <w:szCs w:val="24"/>
        </w:rPr>
      </w:pPr>
      <w:bookmarkStart w:id="23" w:name="_Toc28359008"/>
      <w:bookmarkStart w:id="24" w:name="_Toc35393627"/>
      <w:bookmarkStart w:id="25" w:name="_Toc35393796"/>
      <w:bookmarkStart w:id="26" w:name="_Toc28359085"/>
      <w:r>
        <w:rPr>
          <w:rFonts w:hint="eastAsia" w:asciiTheme="minorEastAsia" w:hAnsiTheme="minorEastAsia" w:eastAsiaTheme="minorEastAsia" w:cstheme="minorEastAsia"/>
          <w:b w:val="0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color w:val="auto"/>
          <w:sz w:val="24"/>
          <w:szCs w:val="24"/>
        </w:rPr>
        <w:t>七、对本次招标提出询问，请按以下方式联系。</w:t>
      </w:r>
      <w:bookmarkEnd w:id="23"/>
      <w:bookmarkEnd w:id="24"/>
      <w:bookmarkEnd w:id="25"/>
      <w:bookmarkEnd w:id="26"/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　　1.采购人信息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名 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江苏建筑职业技术学院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地址：徐州市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铜山新区学苑路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联系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人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：</w:t>
      </w:r>
      <w:bookmarkStart w:id="27" w:name="_Toc28359009"/>
      <w:bookmarkStart w:id="28" w:name="_Toc28359086"/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史老师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 xml:space="preserve">    18752183613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2.采购代理机构信息</w:t>
      </w:r>
      <w:bookmarkEnd w:id="27"/>
      <w:bookmarkEnd w:id="28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名 称：江苏日中天招标有限公司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地　址：徐州市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绿地商务城财富中心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G栋705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联系方式：</w:t>
      </w:r>
      <w:bookmarkStart w:id="29" w:name="_Toc28359087"/>
      <w:bookmarkStart w:id="30" w:name="_Toc28359010"/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0516-66633932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3.项目联系方式</w:t>
      </w:r>
      <w:bookmarkEnd w:id="29"/>
      <w:bookmarkEnd w:id="30"/>
    </w:p>
    <w:p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项目联系人：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王明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电　话：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15996965913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720" w:firstLineChars="3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 xml:space="preserve">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720" w:firstLineChars="300"/>
        <w:jc w:val="righ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江苏日中天招标有限公司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right="0" w:rightChars="0"/>
        <w:jc w:val="righ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2020年12月21日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附件：报名表及法人授权委托书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/>
        <w:jc w:val="both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/>
        <w:jc w:val="both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pStyle w:val="5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pStyle w:val="5"/>
        <w:rPr>
          <w:rFonts w:hint="eastAsia" w:ascii="宋体" w:hAnsi="宋体" w:eastAsia="宋体" w:cs="宋体"/>
          <w:color w:val="auto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5"/>
        <w:rPr>
          <w:rFonts w:hint="eastAsia" w:ascii="宋体" w:hAnsi="宋体" w:eastAsia="宋体" w:cs="宋体"/>
          <w:color w:val="auto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5"/>
        <w:rPr>
          <w:rFonts w:hint="eastAsia" w:ascii="宋体" w:hAnsi="宋体" w:eastAsia="宋体" w:cs="宋体"/>
          <w:color w:val="auto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5"/>
        <w:rPr>
          <w:rFonts w:hint="eastAsia" w:ascii="宋体" w:hAnsi="宋体" w:eastAsia="宋体" w:cs="宋体"/>
          <w:color w:val="auto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5"/>
        <w:rPr>
          <w:rFonts w:hint="eastAsia" w:ascii="宋体" w:hAnsi="宋体" w:eastAsia="宋体" w:cs="宋体"/>
          <w:color w:val="auto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/>
        <w:jc w:val="both"/>
        <w:rPr>
          <w:rFonts w:hint="eastAsia" w:ascii="宋体" w:hAnsi="宋体" w:eastAsia="宋体" w:cs="宋体"/>
          <w:color w:val="auto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shd w:val="clear" w:fill="FFFFFF"/>
          <w:lang w:val="en-US" w:eastAsia="zh-CN" w:bidi="ar"/>
        </w:rPr>
        <w:t>附件1：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/>
        <w:jc w:val="center"/>
        <w:rPr>
          <w:rFonts w:ascii="sans-serif" w:hAnsi="sans-serif" w:eastAsia="sans-serif" w:cs="sans-serif"/>
          <w:color w:val="auto"/>
          <w:sz w:val="39"/>
          <w:szCs w:val="39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shd w:val="clear" w:fill="FFFFFF"/>
          <w:lang w:val="en-US" w:eastAsia="zh-CN" w:bidi="ar"/>
        </w:rPr>
        <w:t>供 应 商 报 名 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/>
        <w:jc w:val="left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shd w:val="clear" w:fill="FFFFFF"/>
          <w:lang w:val="en-US" w:eastAsia="zh-CN" w:bidi="ar"/>
        </w:rPr>
        <w:t>江苏日中天招标有限公司：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sans-serif" w:hAnsi="sans-serif" w:eastAsia="sans-serif" w:cs="sans-serif"/>
          <w:color w:val="auto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4"/>
          <w:szCs w:val="24"/>
          <w:shd w:val="clear" w:fill="FFFFFF"/>
          <w:lang w:val="en-US" w:eastAsia="zh-CN" w:bidi="ar"/>
        </w:rPr>
        <w:t>我单位已认真阅读</w:t>
      </w:r>
      <w:r>
        <w:rPr>
          <w:rFonts w:hint="eastAsia" w:ascii="宋体" w:hAnsi="宋体" w:cs="宋体"/>
          <w:color w:val="auto"/>
          <w:sz w:val="24"/>
          <w:szCs w:val="24"/>
          <w:u w:val="single"/>
          <w:lang w:eastAsia="zh-CN"/>
        </w:rPr>
        <w:t>江苏建筑职业技术学院水工建筑物运行模拟及智能监测实验室项目</w:t>
      </w:r>
      <w:r>
        <w:rPr>
          <w:rFonts w:hint="eastAsia" w:asciiTheme="minorEastAsia" w:hAnsiTheme="minorEastAsia" w:cstheme="minorEastAsia"/>
          <w:b w:val="0"/>
          <w:bCs w:val="0"/>
          <w:color w:val="auto"/>
          <w:kern w:val="0"/>
          <w:sz w:val="24"/>
          <w:szCs w:val="24"/>
          <w:shd w:val="clear" w:fill="FFFFFF"/>
          <w:lang w:val="en-US" w:eastAsia="zh-CN" w:bidi="ar"/>
        </w:rPr>
        <w:t>信息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4"/>
          <w:szCs w:val="24"/>
          <w:shd w:val="clear" w:fill="FFFFFF"/>
          <w:lang w:val="en-US" w:eastAsia="zh-CN" w:bidi="ar"/>
        </w:rPr>
        <w:t>公告内容，对本项目的采购范围、内容和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shd w:val="clear" w:fill="FFFFFF"/>
          <w:lang w:val="en-US" w:eastAsia="zh-CN" w:bidi="ar"/>
        </w:rPr>
        <w:t>要求已实质性了解，并确信完全符合采购信息公告所规定的报名条件。愿以积极诚信的态度响应参加本项目的投标（谈判/报价），并保证对本表所填写内容的真实性承担法律责任，现申请报名。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企业名称</w:t>
            </w:r>
          </w:p>
        </w:tc>
        <w:tc>
          <w:tcPr>
            <w:tcW w:w="5682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营业执照统一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社会信用代码</w:t>
            </w:r>
          </w:p>
        </w:tc>
        <w:tc>
          <w:tcPr>
            <w:tcW w:w="5682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开户行及基本账号</w:t>
            </w:r>
          </w:p>
        </w:tc>
        <w:tc>
          <w:tcPr>
            <w:tcW w:w="5682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企业相关资质证书</w:t>
            </w:r>
          </w:p>
        </w:tc>
        <w:tc>
          <w:tcPr>
            <w:tcW w:w="5682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企业住址</w:t>
            </w:r>
          </w:p>
        </w:tc>
        <w:tc>
          <w:tcPr>
            <w:tcW w:w="5682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840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委托代理人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姓名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84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身份证号码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84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联系电话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84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电子邮箱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投标采购项目内容</w:t>
            </w:r>
          </w:p>
        </w:tc>
        <w:tc>
          <w:tcPr>
            <w:tcW w:w="5682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水工建筑物运行模拟及智能监测实验室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项目名称</w:t>
            </w:r>
          </w:p>
        </w:tc>
        <w:tc>
          <w:tcPr>
            <w:tcW w:w="5682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水工建筑物运行模拟及智能监测实验室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项目编号</w:t>
            </w:r>
          </w:p>
        </w:tc>
        <w:tc>
          <w:tcPr>
            <w:tcW w:w="5682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eastAsia="zh-CN"/>
              </w:rPr>
              <w:t>JZZN/H-2020215-046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选择投标标段及内容</w:t>
            </w:r>
          </w:p>
        </w:tc>
        <w:tc>
          <w:tcPr>
            <w:tcW w:w="5682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水工建筑物运行模拟及智能监测实验室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其   他</w:t>
            </w:r>
          </w:p>
        </w:tc>
        <w:tc>
          <w:tcPr>
            <w:tcW w:w="5682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/>
        <w:jc w:val="left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000" w:firstLineChars="25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shd w:val="clear" w:fill="FFFFFF"/>
          <w:lang w:val="en-US" w:eastAsia="zh-CN" w:bidi="ar"/>
        </w:rPr>
        <w:t>报名单位公章：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000" w:firstLineChars="25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shd w:val="clear" w:fill="FFFFFF"/>
          <w:lang w:val="en-US" w:eastAsia="zh-CN" w:bidi="ar"/>
        </w:rPr>
        <w:t>法定代表人签字：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shd w:val="clear" w:fill="FFFFFF"/>
          <w:lang w:val="en-US" w:eastAsia="zh-CN" w:bidi="ar"/>
        </w:rPr>
        <w:t xml:space="preserve">                                 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000" w:firstLineChars="25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shd w:val="clear" w:fill="FFFFFF"/>
          <w:lang w:val="en-US" w:eastAsia="zh-CN" w:bidi="ar"/>
        </w:rPr>
        <w:t xml:space="preserve">日期：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shd w:val="clear" w:fill="FFFFFF"/>
          <w:lang w:val="en-US" w:eastAsia="zh-CN" w:bidi="ar"/>
        </w:rPr>
        <w:t>年  月   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15" w:beforeAutospacing="0" w:after="150" w:afterAutospacing="0"/>
        <w:ind w:left="0" w:right="0"/>
        <w:jc w:val="left"/>
        <w:rPr>
          <w:color w:val="auto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附件2：</w:t>
      </w:r>
    </w:p>
    <w:p>
      <w:pPr>
        <w:jc w:val="center"/>
        <w:rPr>
          <w:rFonts w:hint="eastAsia" w:ascii="宋体" w:hAnsi="宋体" w:cs="宋体"/>
          <w:b/>
          <w:color w:val="auto"/>
          <w:sz w:val="32"/>
          <w:szCs w:val="32"/>
        </w:rPr>
      </w:pPr>
      <w:r>
        <w:rPr>
          <w:rFonts w:hint="eastAsia" w:ascii="宋体" w:hAnsi="宋体" w:cs="宋体"/>
          <w:b/>
          <w:color w:val="auto"/>
          <w:sz w:val="36"/>
          <w:szCs w:val="36"/>
        </w:rPr>
        <w:t>法人授权委托书</w:t>
      </w:r>
    </w:p>
    <w:p>
      <w:pPr>
        <w:spacing w:line="500" w:lineRule="exac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委托人（全称）：</w:t>
      </w:r>
    </w:p>
    <w:p>
      <w:pPr>
        <w:spacing w:line="500" w:lineRule="exac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地  址：</w:t>
      </w:r>
    </w:p>
    <w:p>
      <w:pPr>
        <w:spacing w:line="500" w:lineRule="exac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 xml:space="preserve">法定代表人：               </w:t>
      </w:r>
    </w:p>
    <w:p>
      <w:pPr>
        <w:spacing w:line="500" w:lineRule="exac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法人营业执照统一社会信用代码：</w:t>
      </w:r>
    </w:p>
    <w:p>
      <w:pPr>
        <w:spacing w:line="500" w:lineRule="exact"/>
        <w:rPr>
          <w:rFonts w:hint="eastAsia" w:ascii="宋体" w:hAnsi="宋体" w:cs="宋体"/>
          <w:color w:val="auto"/>
          <w:sz w:val="24"/>
        </w:rPr>
      </w:pPr>
    </w:p>
    <w:p>
      <w:pPr>
        <w:spacing w:line="500" w:lineRule="exac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受托人：                  先生（女士）</w:t>
      </w:r>
    </w:p>
    <w:p>
      <w:pPr>
        <w:spacing w:line="500" w:lineRule="exac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身份证号：</w:t>
      </w:r>
    </w:p>
    <w:p>
      <w:pPr>
        <w:spacing w:line="500" w:lineRule="exact"/>
        <w:rPr>
          <w:rFonts w:hint="eastAsia" w:ascii="宋体" w:hAnsi="宋体" w:cs="宋体"/>
          <w:color w:val="auto"/>
          <w:sz w:val="24"/>
        </w:rPr>
      </w:pPr>
    </w:p>
    <w:p>
      <w:pPr>
        <w:spacing w:line="360" w:lineRule="auto"/>
        <w:ind w:firstLine="720" w:firstLineChars="30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兹委托（        ）全权代表我企业（公司）参与</w:t>
      </w:r>
      <w:r>
        <w:rPr>
          <w:rFonts w:hint="eastAsia" w:ascii="宋体" w:hAnsi="宋体" w:cs="宋体"/>
          <w:color w:val="auto"/>
          <w:sz w:val="24"/>
          <w:szCs w:val="24"/>
          <w:u w:val="single"/>
          <w:lang w:eastAsia="zh-CN"/>
        </w:rPr>
        <w:t>江苏建筑职业技术学院水工建筑物运行模拟及智能监测实验室</w:t>
      </w:r>
      <w:r>
        <w:rPr>
          <w:rFonts w:hint="eastAsia" w:ascii="宋体" w:hAnsi="宋体"/>
          <w:bCs/>
          <w:color w:val="auto"/>
          <w:sz w:val="24"/>
          <w:szCs w:val="24"/>
          <w:lang w:eastAsia="zh-CN"/>
        </w:rPr>
        <w:t>项目</w:t>
      </w:r>
      <w:r>
        <w:rPr>
          <w:rFonts w:hint="eastAsia" w:ascii="宋体" w:hAnsi="宋体" w:cs="宋体"/>
          <w:color w:val="auto"/>
          <w:sz w:val="24"/>
          <w:szCs w:val="24"/>
        </w:rPr>
        <w:t>[项目编号：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JZZN/H-2020215-046</w:t>
      </w:r>
      <w:r>
        <w:rPr>
          <w:rFonts w:hint="eastAsia" w:ascii="宋体" w:hAnsi="宋体" w:cs="宋体"/>
          <w:color w:val="auto"/>
          <w:sz w:val="24"/>
        </w:rPr>
        <w:t>]的</w:t>
      </w:r>
      <w:r>
        <w:rPr>
          <w:rFonts w:hint="eastAsia" w:ascii="宋体" w:hAnsi="宋体" w:cs="宋体"/>
          <w:color w:val="auto"/>
          <w:sz w:val="24"/>
          <w:lang w:eastAsia="zh-CN"/>
        </w:rPr>
        <w:t>招标</w:t>
      </w:r>
      <w:r>
        <w:rPr>
          <w:rFonts w:hint="eastAsia" w:ascii="宋体" w:hAnsi="宋体" w:cs="宋体"/>
          <w:color w:val="auto"/>
          <w:sz w:val="24"/>
        </w:rPr>
        <w:t>活动及签订合同。（         ）以我企业（公司）名义所为的行为及签署的文件，我企业（公司）均予以认可。有关法律责任均由我企业（公司）承担。（         ）无转委托权。委托期限自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color w:val="auto"/>
          <w:sz w:val="24"/>
        </w:rPr>
        <w:t>年  月   日起至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color w:val="auto"/>
          <w:sz w:val="24"/>
        </w:rPr>
        <w:t>年  月   日止。</w:t>
      </w:r>
    </w:p>
    <w:p>
      <w:pPr>
        <w:spacing w:line="500" w:lineRule="exact"/>
        <w:rPr>
          <w:rFonts w:hint="eastAsia" w:ascii="宋体" w:hAnsi="宋体" w:cs="宋体"/>
          <w:color w:val="auto"/>
          <w:sz w:val="24"/>
        </w:rPr>
      </w:pPr>
    </w:p>
    <w:p>
      <w:pPr>
        <w:spacing w:line="500" w:lineRule="exact"/>
        <w:ind w:firstLine="4800" w:firstLineChars="2000"/>
        <w:rPr>
          <w:rFonts w:hint="eastAsia" w:ascii="宋体" w:hAnsi="宋体" w:cs="宋体"/>
          <w:color w:val="auto"/>
          <w:sz w:val="24"/>
        </w:rPr>
      </w:pPr>
    </w:p>
    <w:p>
      <w:pPr>
        <w:spacing w:line="500" w:lineRule="exact"/>
        <w:ind w:firstLine="4800" w:firstLineChars="2000"/>
        <w:rPr>
          <w:rFonts w:hint="eastAsia" w:ascii="宋体" w:hAnsi="宋体" w:cs="宋体"/>
          <w:color w:val="auto"/>
          <w:sz w:val="24"/>
        </w:rPr>
      </w:pPr>
    </w:p>
    <w:p>
      <w:pPr>
        <w:spacing w:line="500" w:lineRule="exact"/>
        <w:ind w:firstLine="4800" w:firstLineChars="200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委托人（公章）：</w:t>
      </w:r>
    </w:p>
    <w:p>
      <w:pPr>
        <w:spacing w:line="500" w:lineRule="exact"/>
        <w:ind w:firstLine="4800" w:firstLineChars="200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法定代表人（签字）：</w:t>
      </w:r>
    </w:p>
    <w:p>
      <w:pPr>
        <w:spacing w:line="500" w:lineRule="exac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 xml:space="preserve">                                        受托人（签字）：</w:t>
      </w:r>
    </w:p>
    <w:p>
      <w:pPr>
        <w:spacing w:line="500" w:lineRule="exact"/>
        <w:rPr>
          <w:rFonts w:hint="eastAsia" w:ascii="宋体" w:hAnsi="宋体" w:cs="宋体"/>
          <w:color w:val="auto"/>
          <w:sz w:val="24"/>
        </w:rPr>
      </w:pPr>
    </w:p>
    <w:p>
      <w:pPr>
        <w:spacing w:line="500" w:lineRule="exact"/>
        <w:ind w:firstLine="4761" w:firstLineChars="1984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二</w:t>
      </w:r>
      <w:r>
        <w:rPr>
          <w:rFonts w:hint="eastAsia" w:ascii="宋体" w:hAnsi="宋体" w:cs="宋体"/>
          <w:color w:val="auto"/>
          <w:sz w:val="24"/>
          <w:lang w:eastAsia="zh-CN"/>
        </w:rPr>
        <w:t>〇二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sz w:val="24"/>
        </w:rPr>
        <w:t>年   月   日</w:t>
      </w:r>
    </w:p>
    <w:p>
      <w:pPr>
        <w:rPr>
          <w:rFonts w:hint="eastAsia" w:ascii="宋体" w:hAnsi="宋体" w:cs="宋体"/>
          <w:color w:val="auto"/>
          <w:sz w:val="24"/>
        </w:rPr>
      </w:pP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</w:rPr>
        <w:t>(受托人身份证复印件附后)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063A1A"/>
    <w:rsid w:val="024A4998"/>
    <w:rsid w:val="0B9A644B"/>
    <w:rsid w:val="10901E9A"/>
    <w:rsid w:val="15C51392"/>
    <w:rsid w:val="16D22853"/>
    <w:rsid w:val="1B38396A"/>
    <w:rsid w:val="1E2002BE"/>
    <w:rsid w:val="269E347F"/>
    <w:rsid w:val="27AB1415"/>
    <w:rsid w:val="2C4923B1"/>
    <w:rsid w:val="2C633634"/>
    <w:rsid w:val="30F80AAC"/>
    <w:rsid w:val="31B02F75"/>
    <w:rsid w:val="39FA4965"/>
    <w:rsid w:val="3B90212B"/>
    <w:rsid w:val="3C063A1A"/>
    <w:rsid w:val="40915352"/>
    <w:rsid w:val="43CC0D5C"/>
    <w:rsid w:val="47857307"/>
    <w:rsid w:val="4BBF4EE7"/>
    <w:rsid w:val="4C0A0292"/>
    <w:rsid w:val="4D0C2E49"/>
    <w:rsid w:val="526722C2"/>
    <w:rsid w:val="53F829A7"/>
    <w:rsid w:val="59B35521"/>
    <w:rsid w:val="5ED0258B"/>
    <w:rsid w:val="5F721E51"/>
    <w:rsid w:val="5FEE4A72"/>
    <w:rsid w:val="66CA6DF0"/>
    <w:rsid w:val="67107505"/>
    <w:rsid w:val="679C0F00"/>
    <w:rsid w:val="6A8E7881"/>
    <w:rsid w:val="6C1D42CD"/>
    <w:rsid w:val="6F3E0C98"/>
    <w:rsid w:val="6FFF6DD5"/>
    <w:rsid w:val="70B810BB"/>
    <w:rsid w:val="771352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ind w:left="256" w:right="6" w:firstLine="624"/>
    </w:pPr>
    <w:rPr>
      <w:rFonts w:ascii="Times New Roman" w:hAnsi="Times New Roman" w:eastAsia="仿宋" w:cs="Times New Roman"/>
      <w:sz w:val="28"/>
      <w:szCs w:val="20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2020-07-06T08:09:00Z</dcterms:created>
  <dc:creator>Administrator</dc:creator>
  <cp:lastModifiedBy>舞动的叶</cp:lastModifiedBy>
  <dcterms:modified xsi:type="dcterms:W3CDTF">2020-12-21T06:49:28Z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